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D43681">
        <w:rPr>
          <w:rFonts w:ascii="Times New Roman" w:hAnsi="Times New Roman"/>
          <w:b/>
          <w:sz w:val="24"/>
          <w:szCs w:val="24"/>
        </w:rPr>
        <w:t xml:space="preserve">november </w:t>
      </w:r>
      <w:proofErr w:type="gramStart"/>
      <w:r w:rsidR="00D43681">
        <w:rPr>
          <w:rFonts w:ascii="Times New Roman" w:hAnsi="Times New Roman"/>
          <w:b/>
          <w:sz w:val="24"/>
          <w:szCs w:val="24"/>
        </w:rPr>
        <w:t>30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B2C4B" w:rsidRDefault="00BB2C4B" w:rsidP="00BB2C4B">
      <w:pPr>
        <w:spacing w:after="0"/>
        <w:rPr>
          <w:rFonts w:ascii="Times New Roman" w:hAnsi="Times New Roman"/>
          <w:sz w:val="24"/>
          <w:szCs w:val="24"/>
        </w:rPr>
      </w:pPr>
    </w:p>
    <w:p w:rsidR="00BB2C4B" w:rsidRPr="00143AC3" w:rsidRDefault="00BB2C4B" w:rsidP="00BB2C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AC3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BB2C4B" w:rsidRPr="00143AC3" w:rsidRDefault="00BB2C4B" w:rsidP="00BB2C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AC3">
        <w:rPr>
          <w:rFonts w:ascii="Times New Roman" w:hAnsi="Times New Roman"/>
          <w:b/>
          <w:sz w:val="24"/>
          <w:szCs w:val="24"/>
        </w:rPr>
        <w:t>Képviselő-testülete</w:t>
      </w:r>
    </w:p>
    <w:p w:rsidR="00BB2C4B" w:rsidRPr="00143AC3" w:rsidRDefault="00BB2C4B" w:rsidP="00BB2C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123/2015 ( </w:t>
      </w:r>
      <w:r w:rsidRPr="00143AC3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>I.30</w:t>
      </w:r>
      <w:r w:rsidRPr="00143AC3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143AC3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143AC3">
        <w:rPr>
          <w:rFonts w:ascii="Times New Roman" w:hAnsi="Times New Roman"/>
          <w:b/>
          <w:sz w:val="24"/>
          <w:szCs w:val="24"/>
        </w:rPr>
        <w:t>. számú</w:t>
      </w:r>
    </w:p>
    <w:p w:rsidR="00BB2C4B" w:rsidRDefault="00BB2C4B" w:rsidP="00BB2C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AC3">
        <w:rPr>
          <w:rFonts w:ascii="Times New Roman" w:hAnsi="Times New Roman"/>
          <w:b/>
          <w:sz w:val="24"/>
          <w:szCs w:val="24"/>
        </w:rPr>
        <w:t>Határozata</w:t>
      </w:r>
    </w:p>
    <w:p w:rsidR="00BB2C4B" w:rsidRPr="00113A73" w:rsidRDefault="00BB2C4B" w:rsidP="00BB2C4B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 w:rsidRPr="00113A73">
        <w:rPr>
          <w:rFonts w:ascii="Times New Roman" w:hAnsi="Times New Roman"/>
          <w:b/>
          <w:sz w:val="24"/>
          <w:szCs w:val="24"/>
        </w:rPr>
        <w:t>Telekadó rendelet m</w:t>
      </w:r>
      <w:r>
        <w:rPr>
          <w:rFonts w:ascii="Times New Roman" w:hAnsi="Times New Roman"/>
          <w:b/>
          <w:sz w:val="24"/>
          <w:szCs w:val="24"/>
        </w:rPr>
        <w:t>ódosításáról</w:t>
      </w:r>
    </w:p>
    <w:p w:rsidR="00BB2C4B" w:rsidRPr="007B15A2" w:rsidRDefault="00BB2C4B" w:rsidP="00BB2C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2C4B" w:rsidRDefault="00BB2C4B" w:rsidP="00BB2C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 képviselő-testülete úgy határoz, hogy a telekadó rendeletét módosítja az alábbiak szerint:</w:t>
      </w:r>
    </w:p>
    <w:p w:rsidR="00BB2C4B" w:rsidRPr="007B15A2" w:rsidRDefault="00BB2C4B" w:rsidP="00BB2C4B">
      <w:pPr>
        <w:jc w:val="both"/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</w:pPr>
      <w:r w:rsidRPr="007B15A2">
        <w:rPr>
          <w:rStyle w:val="Kiemels"/>
          <w:rFonts w:ascii="Times New Roman" w:hAnsi="Times New Roman"/>
          <w:bCs/>
          <w:sz w:val="24"/>
          <w:szCs w:val="24"/>
          <w:shd w:val="clear" w:color="auto" w:fill="FFFFFF"/>
        </w:rPr>
        <w:t xml:space="preserve">A belterületi épülettel beépített telek esetében a 2500 m2-t meghaladó területű adóköteles telek 2500 m2 feletti része után a telekadó évi mértéke </w:t>
      </w:r>
    </w:p>
    <w:p w:rsidR="00BB2C4B" w:rsidRPr="006D14B2" w:rsidRDefault="00BB2C4B" w:rsidP="00BB2C4B">
      <w:pPr>
        <w:ind w:left="1080"/>
        <w:jc w:val="both"/>
        <w:rPr>
          <w:rFonts w:ascii="Times New Roman" w:hAnsi="Times New Roman"/>
          <w:sz w:val="24"/>
        </w:rPr>
      </w:pPr>
      <w:proofErr w:type="gramStart"/>
      <w:r w:rsidRPr="006D14B2">
        <w:rPr>
          <w:rFonts w:ascii="Times New Roman" w:hAnsi="Times New Roman"/>
          <w:sz w:val="24"/>
        </w:rPr>
        <w:t>a</w:t>
      </w:r>
      <w:proofErr w:type="gramEnd"/>
      <w:r w:rsidRPr="006D14B2">
        <w:rPr>
          <w:rFonts w:ascii="Times New Roman" w:hAnsi="Times New Roman"/>
          <w:sz w:val="24"/>
        </w:rPr>
        <w:t>.) I. övezetben</w:t>
      </w:r>
      <w:proofErr w:type="gramStart"/>
      <w:r w:rsidRPr="006D14B2">
        <w:rPr>
          <w:rFonts w:ascii="Times New Roman" w:hAnsi="Times New Roman"/>
          <w:sz w:val="24"/>
        </w:rPr>
        <w:t>:              120.</w:t>
      </w:r>
      <w:proofErr w:type="gramEnd"/>
      <w:r w:rsidRPr="006D14B2">
        <w:rPr>
          <w:rFonts w:ascii="Times New Roman" w:hAnsi="Times New Roman"/>
          <w:sz w:val="24"/>
        </w:rPr>
        <w:t>-Ft/m2/év</w:t>
      </w:r>
    </w:p>
    <w:p w:rsidR="00BB2C4B" w:rsidRPr="007B15A2" w:rsidRDefault="00BB2C4B" w:rsidP="00BB2C4B">
      <w:pPr>
        <w:ind w:left="1080"/>
        <w:jc w:val="both"/>
        <w:rPr>
          <w:rFonts w:ascii="Times New Roman" w:hAnsi="Times New Roman"/>
          <w:sz w:val="24"/>
        </w:rPr>
      </w:pPr>
      <w:r w:rsidRPr="006D14B2">
        <w:rPr>
          <w:rFonts w:ascii="Times New Roman" w:hAnsi="Times New Roman"/>
          <w:sz w:val="24"/>
        </w:rPr>
        <w:t>b.) II. övezetben</w:t>
      </w:r>
      <w:proofErr w:type="gramStart"/>
      <w:r w:rsidRPr="006D14B2">
        <w:rPr>
          <w:rFonts w:ascii="Times New Roman" w:hAnsi="Times New Roman"/>
          <w:sz w:val="24"/>
        </w:rPr>
        <w:t>:             180.</w:t>
      </w:r>
      <w:proofErr w:type="gramEnd"/>
      <w:r w:rsidRPr="006D14B2">
        <w:rPr>
          <w:rFonts w:ascii="Times New Roman" w:hAnsi="Times New Roman"/>
          <w:sz w:val="24"/>
        </w:rPr>
        <w:t>-Ft/m2/év</w:t>
      </w:r>
    </w:p>
    <w:p w:rsidR="00BB2C4B" w:rsidRDefault="00BB2C4B" w:rsidP="00BB2C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:rsidR="00BB2C4B" w:rsidRDefault="00BB2C4B" w:rsidP="00BB2C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Polgármester, jegyző</w:t>
      </w:r>
    </w:p>
    <w:p w:rsidR="00BB2C4B" w:rsidRDefault="00BB2C4B" w:rsidP="00BB2C4B">
      <w:pPr>
        <w:jc w:val="both"/>
        <w:rPr>
          <w:rFonts w:ascii="Times New Roman" w:hAnsi="Times New Roman"/>
          <w:sz w:val="24"/>
          <w:szCs w:val="24"/>
        </w:rPr>
      </w:pPr>
    </w:p>
    <w:p w:rsidR="008903EF" w:rsidRDefault="008903EF" w:rsidP="008903EF">
      <w:pPr>
        <w:spacing w:after="0"/>
        <w:rPr>
          <w:rFonts w:ascii="Times New Roman" w:hAnsi="Times New Roman"/>
          <w:sz w:val="24"/>
          <w:szCs w:val="24"/>
        </w:rPr>
      </w:pPr>
    </w:p>
    <w:p w:rsidR="00BF0FE8" w:rsidRDefault="00BF0FE8" w:rsidP="00BF0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0FE8" w:rsidRPr="00EA3439" w:rsidRDefault="00BF0FE8" w:rsidP="00BF0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Default="00A8600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0B4057" w:rsidRPr="000B4057" w:rsidRDefault="000B405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C78E0" w:rsidRDefault="00CC78E0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B4057"/>
    <w:rsid w:val="000C20E6"/>
    <w:rsid w:val="000D73F5"/>
    <w:rsid w:val="000D7B6E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0ED2"/>
    <w:rsid w:val="0029575D"/>
    <w:rsid w:val="002A6C86"/>
    <w:rsid w:val="003132CA"/>
    <w:rsid w:val="00323DD7"/>
    <w:rsid w:val="00377991"/>
    <w:rsid w:val="003909A2"/>
    <w:rsid w:val="003F37FF"/>
    <w:rsid w:val="00434B1A"/>
    <w:rsid w:val="00472971"/>
    <w:rsid w:val="004A246A"/>
    <w:rsid w:val="004C0BC0"/>
    <w:rsid w:val="004D360E"/>
    <w:rsid w:val="004D5C2F"/>
    <w:rsid w:val="004E0CE6"/>
    <w:rsid w:val="005104F0"/>
    <w:rsid w:val="005F6851"/>
    <w:rsid w:val="005F70A6"/>
    <w:rsid w:val="006028EA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8903EF"/>
    <w:rsid w:val="008E519E"/>
    <w:rsid w:val="00972666"/>
    <w:rsid w:val="009C23F4"/>
    <w:rsid w:val="009D5E39"/>
    <w:rsid w:val="009E68E2"/>
    <w:rsid w:val="00A2105D"/>
    <w:rsid w:val="00A46DD7"/>
    <w:rsid w:val="00A6189D"/>
    <w:rsid w:val="00A86007"/>
    <w:rsid w:val="00AA3092"/>
    <w:rsid w:val="00B72649"/>
    <w:rsid w:val="00B7580D"/>
    <w:rsid w:val="00BB2C4B"/>
    <w:rsid w:val="00BB428C"/>
    <w:rsid w:val="00BF0FE8"/>
    <w:rsid w:val="00C16BAB"/>
    <w:rsid w:val="00C236C5"/>
    <w:rsid w:val="00C52EAF"/>
    <w:rsid w:val="00CC631D"/>
    <w:rsid w:val="00CC78E0"/>
    <w:rsid w:val="00CD4AD3"/>
    <w:rsid w:val="00CD584E"/>
    <w:rsid w:val="00CF63E8"/>
    <w:rsid w:val="00D34CC3"/>
    <w:rsid w:val="00D43681"/>
    <w:rsid w:val="00D64D4B"/>
    <w:rsid w:val="00D759E7"/>
    <w:rsid w:val="00DB6036"/>
    <w:rsid w:val="00E23484"/>
    <w:rsid w:val="00E3023A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B2C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2016-11-26T17:04:00Z</dcterms:created>
  <dcterms:modified xsi:type="dcterms:W3CDTF">2016-11-26T17:04:00Z</dcterms:modified>
</cp:coreProperties>
</file>